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FORMULARI D’ALTA DE PACIENTS I AUTORITZACIONS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(model B)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fi i efecte de prestar els serveis del Centre Universitari de la visió necessitem tractar les vostre dades identificatives i les del vostre fill o filla.</w:t>
      </w:r>
    </w:p>
    <w:p w:rsidR="00000000" w:rsidDel="00000000" w:rsidP="00000000" w:rsidRDefault="00000000" w:rsidRPr="00000000" w14:paraId="00000004">
      <w:pPr>
        <w:ind w:left="426" w:right="70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Dades personals: Nom i cognoms, edat, adreça, telèfons.</w:t>
      </w:r>
    </w:p>
    <w:p w:rsidR="00000000" w:rsidDel="00000000" w:rsidP="00000000" w:rsidRDefault="00000000" w:rsidRPr="00000000" w14:paraId="00000005">
      <w:pPr>
        <w:ind w:left="426" w:right="70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Dades Sanitàries recopilades: historial visual, historial ocular, resultats d’exàmens optomètrics, resultats d’exàmens de salut ocular, altres proves que aporti el pacient d’interès sanitari.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Les dades seran tractades pel Centre Universitari de a Visió – Universitat Politècnica de Catalunya (Responsable del tractament), amb finalitats de prestació de serveis sanitaris en salut visual, gestió i seguiment de pacients. Es tracten en base al consentiment de la persona interessada o del seu representant legal, i per a la prestació del servei. Es podran comunicar als treballadors socials i professorat del centre educatiu on cursa la persona atesa al Centre si ho autoritza la persona interessada.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Atès el caràcter docent i investigador del Centre, les dades clíniques podran ser utilitzades per dur a terme estudis clínics sobre salut visual. Aquestes dades seran tractades pels investigadors de manera anònima, sense possibilitat de vincular-les a la persona a qui corresponen.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 exercir els drets d’accés, rectificació, supressió, limitació del tractament i oposició adreçant-se per escrit al Centre Universitari de la Visió (òptica i optometria – Terrassa),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Passeig 22 de juliol 660 (08222) Terrassa, indicant en el sobre “Protecció de dades”. També pot posar-se en contacte amb nosaltres remetent-nos un email a cuv.info@upc.edu, incloent “protecció de dades” a l’assumpte. I, per últim, també pot adreçar consultes, suggeriments i aclariments al Delegat de protecció de dades de la Universitat Politècnica de Catalunya, enviant un missatge de correu electrònic 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dpd@upc.edu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que he estat informat del tractament de les dades per part del Centre Universitari de la Visió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dono el meu consentiment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 a que el/la professor/a que determini l’escola que organitza la visita al Centre Universitari de la Visió, tingui accés a les dades de les capacitats visuals recollides. L’accés a les dades per part del professorat serà únicament a nivell de consulta i estarà restringit exclusivament a les dades que siguin rellevants i que tinguin relació amb el procés d’aprenentatge del pacient.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També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dono el meu consentiment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per a que el treballador social, determinat per l’escola a la qual pertanyo, tingui accés a les a la informació detallada dels diagnòstics i tractaments que es proposin per tenir cura de la meva salut visual, amb la finalitat de fer el seguiment òptim de les meves necessitats. 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 i cognoms pare, mare o tutor legal: ...................... ........................................................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DNI:.................... Adreça 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C.P. .................</w:t>
        <w:tab/>
        <w:t xml:space="preserve">Població: 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Tel: .................................................... </w:t>
        <w:tab/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 i cognoms alumne: 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naixement: ..../..../........</w:t>
        <w:tab/>
        <w:t xml:space="preserve">DNI: .......................................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Lloc, data i signatura </w:t>
      </w:r>
    </w:p>
    <w:sectPr>
      <w:headerReference r:id="rId8" w:type="default"/>
      <w:pgSz w:h="16838" w:w="11906" w:orient="portrait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8"/>
        <w:szCs w:val="28"/>
      </w:rPr>
      <w:drawing>
        <wp:inline distB="0" distT="0" distL="0" distR="0">
          <wp:extent cx="3645855" cy="821861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5855" cy="8218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4134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semiHidden w:val="1"/>
    <w:rsid w:val="00144134"/>
    <w:pPr>
      <w:jc w:val="both"/>
    </w:pPr>
    <w:rPr>
      <w:rFonts w:ascii="Verdana" w:hAnsi="Verdana"/>
      <w:sz w:val="20"/>
      <w:szCs w:val="20"/>
      <w:lang w:val="ca-ES"/>
    </w:rPr>
  </w:style>
  <w:style w:type="character" w:styleId="Hipervnculo">
    <w:name w:val="Hyperlink"/>
    <w:basedOn w:val="Fuentedeprrafopredeter"/>
    <w:semiHidden w:val="1"/>
    <w:rsid w:val="00144134"/>
    <w:rPr>
      <w:color w:val="0000ff"/>
      <w:u w:val="single"/>
    </w:rPr>
  </w:style>
  <w:style w:type="paragraph" w:styleId="Pargrafdellista1" w:customStyle="1">
    <w:name w:val="Paràgraf de llista1"/>
    <w:basedOn w:val="Normal"/>
    <w:qFormat w:val="1"/>
    <w:rsid w:val="00C7438E"/>
    <w:pPr>
      <w:spacing w:after="200" w:line="276" w:lineRule="auto"/>
      <w:ind w:left="720"/>
    </w:pPr>
    <w:rPr>
      <w:rFonts w:ascii="Calibri" w:hAnsi="Calibri"/>
      <w:sz w:val="22"/>
      <w:szCs w:val="22"/>
      <w:lang w:bidi="en-US" w:eastAsia="en-US"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5355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5355C"/>
    <w:rPr>
      <w:rFonts w:ascii="Tahoma" w:cs="Tahoma" w:hAnsi="Tahoma"/>
      <w:sz w:val="16"/>
      <w:szCs w:val="16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95602"/>
    <w:rPr>
      <w:rFonts w:ascii="Verdana" w:hAnsi="Verdana"/>
      <w:lang w:val="ca-ES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5735F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pd@upc.ed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Q/i3ocRSLwokgeKGFcMBZ0LRw==">AMUW2mWMHPubZwQPqLpob7Zumt6vFqqJn4SATUQsWBI6omQkL4FjHnyfFWf16ntOEzRiFqfoTiHrQCc4uQMXFccwB2YraHypbfDtyNwd+iJEb2vOeka7fF9h7vcpOHftj93dAwhwQb5W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2021-09-30T08:45:00Z</dcterms:created>
  <dc:creator>Dani Cruz Allende</dc:creator>
</cp:coreProperties>
</file>